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A986D1" w14:textId="50B84496" w:rsidR="009A0483" w:rsidRDefault="009A0483" w:rsidP="009A0483">
      <w:pPr>
        <w:pStyle w:val="1"/>
      </w:pPr>
      <w:r>
        <w:rPr>
          <w:rFonts w:hint="eastAsia"/>
        </w:rPr>
        <w:t>使用說明</w:t>
      </w:r>
    </w:p>
    <w:p w14:paraId="633CF7ED" w14:textId="77777777" w:rsidR="009A0483" w:rsidRDefault="009A0483"/>
    <w:p w14:paraId="42EF7522" w14:textId="5D970CD4" w:rsidR="009A0483" w:rsidRDefault="009A0483" w:rsidP="009A0483">
      <w:pPr>
        <w:pStyle w:val="2"/>
        <w:rPr>
          <w:rFonts w:hint="eastAsia"/>
        </w:rPr>
      </w:pPr>
      <w:r>
        <w:rPr>
          <w:rFonts w:hint="eastAsia"/>
        </w:rPr>
        <w:t>電腦環境</w:t>
      </w:r>
    </w:p>
    <w:p w14:paraId="776D7450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  OpenCV4.6 (</w:t>
      </w:r>
      <w:r>
        <w:rPr>
          <w:rFonts w:hint="eastAsia"/>
        </w:rPr>
        <w:t>理論上可以不用</w:t>
      </w:r>
      <w:r>
        <w:rPr>
          <w:rFonts w:hint="eastAsia"/>
        </w:rPr>
        <w:t xml:space="preserve"> </w:t>
      </w:r>
      <w:r>
        <w:rPr>
          <w:rFonts w:hint="eastAsia"/>
        </w:rPr>
        <w:t>但沒有試過</w:t>
      </w:r>
      <w:r>
        <w:rPr>
          <w:rFonts w:hint="eastAsia"/>
        </w:rPr>
        <w:t>)</w:t>
      </w:r>
    </w:p>
    <w:p w14:paraId="3D140E89" w14:textId="77777777" w:rsidR="009A0483" w:rsidRDefault="009A0483" w:rsidP="009A0483">
      <w:r>
        <w:t xml:space="preserve">  .net8 Runtime</w:t>
      </w:r>
    </w:p>
    <w:p w14:paraId="457E5FC8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  Win7 </w:t>
      </w:r>
      <w:r>
        <w:rPr>
          <w:rFonts w:hint="eastAsia"/>
        </w:rPr>
        <w:t>以上</w:t>
      </w:r>
    </w:p>
    <w:p w14:paraId="125B1921" w14:textId="77777777" w:rsidR="009A0483" w:rsidRDefault="009A0483" w:rsidP="009A0483"/>
    <w:p w14:paraId="324E90CC" w14:textId="77777777" w:rsidR="009A0483" w:rsidRDefault="009A0483" w:rsidP="009A0483">
      <w:r>
        <w:rPr>
          <w:rFonts w:hint="eastAsia"/>
        </w:rPr>
        <w:t xml:space="preserve">P.S: </w:t>
      </w:r>
    </w:p>
    <w:p w14:paraId="2B608833" w14:textId="5D7ED0FB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t xml:space="preserve">WinFormResolCalibrator.exe </w:t>
      </w:r>
      <w:r>
        <w:rPr>
          <w:rFonts w:hint="eastAsia"/>
        </w:rPr>
        <w:t>不可以與資料夾內的檔案分開放置</w:t>
      </w:r>
    </w:p>
    <w:p w14:paraId="3155DB5A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>這些檔案都是必要的檔案</w:t>
      </w:r>
    </w:p>
    <w:p w14:paraId="25983566" w14:textId="45CCE8D5" w:rsidR="009A0483" w:rsidRDefault="009A0483" w:rsidP="009A0483"/>
    <w:p w14:paraId="57AF719D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b. </w:t>
      </w:r>
      <w:r>
        <w:rPr>
          <w:rFonts w:hint="eastAsia"/>
        </w:rPr>
        <w:t>如果要自行修改程式</w:t>
      </w:r>
    </w:p>
    <w:p w14:paraId="00A669E8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以下是編譯的環境</w:t>
      </w:r>
    </w:p>
    <w:p w14:paraId="0B39A2E8" w14:textId="77777777" w:rsidR="009A0483" w:rsidRDefault="009A0483" w:rsidP="009A0483">
      <w:r>
        <w:t xml:space="preserve">  C# .NET 8</w:t>
      </w:r>
    </w:p>
    <w:p w14:paraId="3D2B458C" w14:textId="77777777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  NuGet </w:t>
      </w:r>
      <w:r>
        <w:rPr>
          <w:rFonts w:hint="eastAsia"/>
        </w:rPr>
        <w:t>安裝</w:t>
      </w:r>
      <w:r>
        <w:rPr>
          <w:rFonts w:hint="eastAsia"/>
        </w:rPr>
        <w:t xml:space="preserve"> OpenCvSharp4  &amp; OpenCvSharp4.runtime.win  </w:t>
      </w:r>
    </w:p>
    <w:p w14:paraId="337E93B9" w14:textId="4017D1BB" w:rsidR="009A0483" w:rsidRDefault="009A0483" w:rsidP="009A0483"/>
    <w:p w14:paraId="606E417D" w14:textId="77777777" w:rsidR="009A0483" w:rsidRDefault="009A0483" w:rsidP="009A0483"/>
    <w:p w14:paraId="445AAEF8" w14:textId="77777777" w:rsidR="009A0483" w:rsidRDefault="009A0483" w:rsidP="009A0483"/>
    <w:p w14:paraId="592E5AAF" w14:textId="77777777" w:rsidR="009A0483" w:rsidRDefault="009A0483" w:rsidP="009A0483"/>
    <w:p w14:paraId="286A6B85" w14:textId="77777777" w:rsidR="009A0483" w:rsidRDefault="009A0483" w:rsidP="009A0483">
      <w:pPr>
        <w:rPr>
          <w:rFonts w:hint="eastAsia"/>
        </w:rPr>
      </w:pPr>
    </w:p>
    <w:p w14:paraId="0ABDD76D" w14:textId="77777777" w:rsidR="009A0483" w:rsidRDefault="009A0483" w:rsidP="009A0483">
      <w:pPr>
        <w:rPr>
          <w:rFonts w:hint="eastAsia"/>
        </w:rPr>
      </w:pPr>
    </w:p>
    <w:p w14:paraId="5B2C9CCA" w14:textId="60856B73" w:rsidR="009A0483" w:rsidRDefault="009A0483" w:rsidP="009A0483">
      <w:pPr>
        <w:pStyle w:val="2"/>
        <w:rPr>
          <w:rFonts w:hint="eastAsia"/>
        </w:rPr>
      </w:pPr>
      <w:r>
        <w:rPr>
          <w:rFonts w:hint="eastAsia"/>
        </w:rPr>
        <w:lastRenderedPageBreak/>
        <w:t>使用步驟</w:t>
      </w:r>
    </w:p>
    <w:p w14:paraId="646831B7" w14:textId="7978167B" w:rsidR="009A0483" w:rsidRDefault="009A0483" w:rsidP="009A0483">
      <w:pPr>
        <w:rPr>
          <w:rFonts w:hint="eastAsia"/>
        </w:rPr>
      </w:pPr>
      <w:r>
        <w:rPr>
          <w:rFonts w:hint="eastAsia"/>
        </w:rPr>
        <w:t>1.ResolCalibrator</w:t>
      </w:r>
      <w:r>
        <w:rPr>
          <w:rFonts w:hint="eastAsia"/>
        </w:rPr>
        <w:t>解壓縮後</w:t>
      </w:r>
      <w:r>
        <w:rPr>
          <w:rFonts w:hint="eastAsia"/>
        </w:rPr>
        <w:t>,</w:t>
      </w:r>
      <w:r>
        <w:rPr>
          <w:rFonts w:hint="eastAsia"/>
        </w:rPr>
        <w:t>點擊</w:t>
      </w:r>
      <w:r>
        <w:rPr>
          <w:rFonts w:hint="eastAsia"/>
        </w:rPr>
        <w:t>WinFormResolCalibrator.exe</w:t>
      </w:r>
      <w:r>
        <w:rPr>
          <w:rFonts w:hint="eastAsia"/>
        </w:rPr>
        <w:t>即可</w:t>
      </w:r>
    </w:p>
    <w:p w14:paraId="5E761D76" w14:textId="0BCF1CDF" w:rsidR="009A0483" w:rsidRDefault="009A0483" w:rsidP="009A0483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於畫面上點取滑鼠右鍵點擊</w:t>
      </w:r>
      <w:r>
        <w:rPr>
          <w:rFonts w:hint="eastAsia"/>
        </w:rPr>
        <w:t>Open Image</w:t>
      </w:r>
      <w:r>
        <w:rPr>
          <w:rFonts w:hint="eastAsia"/>
        </w:rPr>
        <w:t>載入影像</w:t>
      </w:r>
    </w:p>
    <w:p w14:paraId="650224B9" w14:textId="566834E0" w:rsidR="009A0483" w:rsidRDefault="009A0483">
      <w:r w:rsidRPr="009A0483">
        <w:drawing>
          <wp:inline distT="0" distB="0" distL="0" distR="0" wp14:anchorId="76C15DD2" wp14:editId="7339496E">
            <wp:extent cx="5039428" cy="3505689"/>
            <wp:effectExtent l="0" t="0" r="8890" b="0"/>
            <wp:docPr id="1867727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27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B21A" w14:textId="3F55ACA6" w:rsidR="009A0483" w:rsidRDefault="009A0483">
      <w:r w:rsidRPr="009A0483">
        <w:drawing>
          <wp:inline distT="0" distB="0" distL="0" distR="0" wp14:anchorId="54CD4308" wp14:editId="2FD71960">
            <wp:extent cx="5274310" cy="3630930"/>
            <wp:effectExtent l="0" t="0" r="2540" b="7620"/>
            <wp:docPr id="1703441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4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73D" w14:textId="3FCA489F" w:rsidR="004B579D" w:rsidRDefault="009A0483">
      <w:r>
        <w:rPr>
          <w:rFonts w:hint="eastAsia"/>
        </w:rPr>
        <w:lastRenderedPageBreak/>
        <w:t>3.</w:t>
      </w:r>
      <w:r>
        <w:rPr>
          <w:rFonts w:hint="eastAsia"/>
        </w:rPr>
        <w:t>滑鼠右鍵選單功能介紹</w:t>
      </w:r>
    </w:p>
    <w:p w14:paraId="0AE92B9C" w14:textId="215633E6" w:rsidR="004B579D" w:rsidRDefault="004B579D">
      <w:pPr>
        <w:rPr>
          <w:rFonts w:hint="eastAsia"/>
        </w:rPr>
      </w:pPr>
      <w:r>
        <w:rPr>
          <w:rFonts w:hint="eastAsia"/>
        </w:rPr>
        <w:t>可以依照功能介紹進行操作</w:t>
      </w:r>
    </w:p>
    <w:p w14:paraId="556B4DC6" w14:textId="0ECA1338" w:rsidR="009A0483" w:rsidRDefault="009A0483">
      <w:r w:rsidRPr="009A0483">
        <w:drawing>
          <wp:inline distT="0" distB="0" distL="0" distR="0" wp14:anchorId="79501465" wp14:editId="102B6AB8">
            <wp:extent cx="1581371" cy="1047896"/>
            <wp:effectExtent l="0" t="0" r="0" b="0"/>
            <wp:docPr id="1396276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7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60"/>
        <w:gridCol w:w="6736"/>
      </w:tblGrid>
      <w:tr w:rsidR="004B579D" w14:paraId="5B278EE4" w14:textId="77777777" w:rsidTr="004B579D">
        <w:tc>
          <w:tcPr>
            <w:tcW w:w="1560" w:type="dxa"/>
          </w:tcPr>
          <w:p w14:paraId="0737C284" w14:textId="4CE433FF" w:rsidR="009A0483" w:rsidRDefault="009A0483">
            <w:pPr>
              <w:rPr>
                <w:rFonts w:hint="eastAsia"/>
              </w:rPr>
            </w:pPr>
            <w:r>
              <w:rPr>
                <w:rFonts w:hint="eastAsia"/>
              </w:rPr>
              <w:t>Open Image</w:t>
            </w:r>
          </w:p>
        </w:tc>
        <w:tc>
          <w:tcPr>
            <w:tcW w:w="6736" w:type="dxa"/>
          </w:tcPr>
          <w:p w14:paraId="1F0BF61F" w14:textId="77777777" w:rsidR="009A0483" w:rsidRDefault="009A0483">
            <w:r>
              <w:rPr>
                <w:rFonts w:hint="eastAsia"/>
              </w:rPr>
              <w:t>跳出選擇影像視窗載入影像</w:t>
            </w:r>
          </w:p>
          <w:p w14:paraId="012DF548" w14:textId="34FB7C81" w:rsidR="009A0483" w:rsidRDefault="009A0483">
            <w:pPr>
              <w:rPr>
                <w:rFonts w:hint="eastAsia"/>
              </w:rPr>
            </w:pPr>
            <w:r w:rsidRPr="009A0483">
              <w:drawing>
                <wp:inline distT="0" distB="0" distL="0" distR="0" wp14:anchorId="2EE432E9" wp14:editId="49D71C64">
                  <wp:extent cx="3665034" cy="2304215"/>
                  <wp:effectExtent l="0" t="0" r="0" b="1270"/>
                  <wp:docPr id="19258261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82616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9988" cy="230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79D" w:rsidRPr="009A0483" w14:paraId="3DCF0CFA" w14:textId="77777777" w:rsidTr="004B579D">
        <w:tc>
          <w:tcPr>
            <w:tcW w:w="1560" w:type="dxa"/>
          </w:tcPr>
          <w:p w14:paraId="17A1A277" w14:textId="0BF9E8CA" w:rsidR="009A0483" w:rsidRDefault="009A0483">
            <w:pPr>
              <w:rPr>
                <w:rFonts w:hint="eastAsia"/>
              </w:rPr>
            </w:pPr>
            <w:r>
              <w:rPr>
                <w:rFonts w:hint="eastAsia"/>
              </w:rPr>
              <w:t>Fit Image</w:t>
            </w:r>
          </w:p>
        </w:tc>
        <w:tc>
          <w:tcPr>
            <w:tcW w:w="6736" w:type="dxa"/>
          </w:tcPr>
          <w:p w14:paraId="6C0E79FF" w14:textId="77777777" w:rsidR="009A0483" w:rsidRDefault="009A0483">
            <w:r>
              <w:rPr>
                <w:rFonts w:hint="eastAsia"/>
              </w:rPr>
              <w:t>將影像顯示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大小縮放置目前視窗大小</w:t>
            </w:r>
          </w:p>
          <w:p w14:paraId="77E2F8C5" w14:textId="77777777" w:rsidR="009A0483" w:rsidRDefault="009A0483">
            <w:r>
              <w:rPr>
                <w:rFonts w:hint="eastAsia"/>
              </w:rPr>
              <w:t>如下圖範例</w:t>
            </w:r>
            <w:r>
              <w:rPr>
                <w:rFonts w:hint="eastAsia"/>
              </w:rPr>
              <w:t>:</w:t>
            </w:r>
          </w:p>
          <w:p w14:paraId="2EE261CF" w14:textId="66879794" w:rsidR="009A0483" w:rsidRDefault="004B579D">
            <w:pPr>
              <w:rPr>
                <w:rFonts w:hint="eastAsia"/>
              </w:rPr>
            </w:pPr>
            <w:r w:rsidRPr="004B579D">
              <w:drawing>
                <wp:inline distT="0" distB="0" distL="0" distR="0" wp14:anchorId="7ACEF2A3" wp14:editId="1C0AD3ED">
                  <wp:extent cx="4140820" cy="1709472"/>
                  <wp:effectExtent l="0" t="0" r="0" b="0"/>
                  <wp:docPr id="18128973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89739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139" cy="171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79D" w14:paraId="56739F0A" w14:textId="77777777" w:rsidTr="004B579D">
        <w:tc>
          <w:tcPr>
            <w:tcW w:w="1560" w:type="dxa"/>
          </w:tcPr>
          <w:p w14:paraId="4B31B74C" w14:textId="6DCDB231" w:rsidR="009A0483" w:rsidRDefault="009A0483">
            <w:pPr>
              <w:rPr>
                <w:rFonts w:hint="eastAsia"/>
              </w:rPr>
            </w:pPr>
            <w:r>
              <w:rPr>
                <w:rFonts w:hint="eastAsia"/>
              </w:rPr>
              <w:t>Preview Window</w:t>
            </w:r>
          </w:p>
        </w:tc>
        <w:tc>
          <w:tcPr>
            <w:tcW w:w="6736" w:type="dxa"/>
          </w:tcPr>
          <w:p w14:paraId="5FFEF98B" w14:textId="77777777" w:rsidR="009A0483" w:rsidRDefault="004B579D">
            <w:r>
              <w:rPr>
                <w:rFonts w:hint="eastAsia"/>
              </w:rPr>
              <w:t>開啟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關閉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右上角導覽視窗</w:t>
            </w:r>
          </w:p>
          <w:p w14:paraId="4D51CEB4" w14:textId="5117F265" w:rsidR="004B579D" w:rsidRDefault="004B579D">
            <w:pPr>
              <w:rPr>
                <w:rFonts w:hint="eastAsia"/>
              </w:rPr>
            </w:pPr>
            <w:r w:rsidRPr="004B579D">
              <w:lastRenderedPageBreak/>
              <w:drawing>
                <wp:inline distT="0" distB="0" distL="0" distR="0" wp14:anchorId="1EBADD18" wp14:editId="142BCD9C">
                  <wp:extent cx="3018263" cy="1933857"/>
                  <wp:effectExtent l="0" t="0" r="0" b="9525"/>
                  <wp:docPr id="1256781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7815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958" cy="193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79D" w14:paraId="61BC062D" w14:textId="77777777" w:rsidTr="004B579D">
        <w:tc>
          <w:tcPr>
            <w:tcW w:w="1560" w:type="dxa"/>
          </w:tcPr>
          <w:p w14:paraId="2CA91FB2" w14:textId="15F41553" w:rsidR="009A0483" w:rsidRDefault="009A048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Select Mod</w:t>
            </w:r>
          </w:p>
        </w:tc>
        <w:tc>
          <w:tcPr>
            <w:tcW w:w="6736" w:type="dxa"/>
          </w:tcPr>
          <w:p w14:paraId="27F8CA17" w14:textId="77777777" w:rsidR="009A0483" w:rsidRDefault="004B579D">
            <w:r w:rsidRPr="004B579D">
              <w:drawing>
                <wp:inline distT="0" distB="0" distL="0" distR="0" wp14:anchorId="3FBF168B" wp14:editId="20D0B208">
                  <wp:extent cx="2962688" cy="638264"/>
                  <wp:effectExtent l="0" t="0" r="9525" b="9525"/>
                  <wp:docPr id="11736696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6696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4C903" w14:textId="3816E8A1" w:rsidR="004B579D" w:rsidRDefault="004B579D"/>
          <w:tbl>
            <w:tblPr>
              <w:tblStyle w:val="ae"/>
              <w:tblW w:w="0" w:type="auto"/>
              <w:tblLook w:val="04A0" w:firstRow="1" w:lastRow="0" w:firstColumn="1" w:lastColumn="0" w:noHBand="0" w:noVBand="1"/>
            </w:tblPr>
            <w:tblGrid>
              <w:gridCol w:w="1113"/>
              <w:gridCol w:w="5397"/>
            </w:tblGrid>
            <w:tr w:rsidR="004B579D" w14:paraId="516A92D9" w14:textId="77777777" w:rsidTr="004B579D">
              <w:tc>
                <w:tcPr>
                  <w:tcW w:w="873" w:type="dxa"/>
                </w:tcPr>
                <w:p w14:paraId="26A57014" w14:textId="6D741942" w:rsidR="004B579D" w:rsidRDefault="004B579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Drag</w:t>
                  </w:r>
                </w:p>
              </w:tc>
              <w:tc>
                <w:tcPr>
                  <w:tcW w:w="5637" w:type="dxa"/>
                </w:tcPr>
                <w:p w14:paraId="33C96D15" w14:textId="0804B816" w:rsidR="004B579D" w:rsidRDefault="004B579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選擇後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點擊影像會拖曳目前影像顯示範圍</w:t>
                  </w:r>
                </w:p>
              </w:tc>
            </w:tr>
            <w:tr w:rsidR="004B579D" w14:paraId="07EC76BE" w14:textId="77777777" w:rsidTr="004B579D">
              <w:tc>
                <w:tcPr>
                  <w:tcW w:w="873" w:type="dxa"/>
                </w:tcPr>
                <w:p w14:paraId="00906EF8" w14:textId="5C647C3C" w:rsidR="004B579D" w:rsidRDefault="004B579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Measure</w:t>
                  </w:r>
                </w:p>
              </w:tc>
              <w:tc>
                <w:tcPr>
                  <w:tcW w:w="5637" w:type="dxa"/>
                </w:tcPr>
                <w:p w14:paraId="79BFFA8A" w14:textId="77777777" w:rsidR="004B579D" w:rsidRDefault="004B579D" w:rsidP="004B579D">
                  <w:r>
                    <w:rPr>
                      <w:rFonts w:hint="eastAsia"/>
                    </w:rPr>
                    <w:t>選擇後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點擊影像會拉出一個量測視窗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放開滑鼠後</w:t>
                  </w:r>
                </w:p>
                <w:p w14:paraId="3FFDD54B" w14:textId="54FB6B48" w:rsidR="004B579D" w:rsidRDefault="004B579D" w:rsidP="004B579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會針對量測視窗範圍進行量測</w:t>
                  </w:r>
                </w:p>
              </w:tc>
            </w:tr>
          </w:tbl>
          <w:p w14:paraId="6F31BA11" w14:textId="2C35F5FB" w:rsidR="004B579D" w:rsidRDefault="004B579D">
            <w:pPr>
              <w:rPr>
                <w:rFonts w:hint="eastAsia"/>
              </w:rPr>
            </w:pPr>
          </w:p>
        </w:tc>
      </w:tr>
      <w:tr w:rsidR="004B579D" w14:paraId="233F6A01" w14:textId="77777777" w:rsidTr="004B579D">
        <w:tc>
          <w:tcPr>
            <w:tcW w:w="1560" w:type="dxa"/>
          </w:tcPr>
          <w:p w14:paraId="0545CAB0" w14:textId="519196D4" w:rsidR="009A0483" w:rsidRDefault="009A0483">
            <w:pPr>
              <w:rPr>
                <w:rFonts w:hint="eastAsia"/>
              </w:rPr>
            </w:pPr>
            <w:r>
              <w:rPr>
                <w:rFonts w:hint="eastAsia"/>
              </w:rPr>
              <w:t>Measure Setting</w:t>
            </w:r>
          </w:p>
        </w:tc>
        <w:tc>
          <w:tcPr>
            <w:tcW w:w="6736" w:type="dxa"/>
          </w:tcPr>
          <w:p w14:paraId="0B413AEF" w14:textId="77777777" w:rsidR="009A0483" w:rsidRDefault="004B579D">
            <w:r>
              <w:rPr>
                <w:rFonts w:hint="eastAsia"/>
              </w:rPr>
              <w:t>顯示隱藏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量測參數視窗</w:t>
            </w:r>
          </w:p>
          <w:p w14:paraId="617D6959" w14:textId="264B9E7E" w:rsidR="004B579D" w:rsidRDefault="004B579D">
            <w:pPr>
              <w:rPr>
                <w:rFonts w:hint="eastAsia"/>
              </w:rPr>
            </w:pPr>
            <w:r w:rsidRPr="004B579D">
              <w:drawing>
                <wp:inline distT="0" distB="0" distL="0" distR="0" wp14:anchorId="3E0C1E2B" wp14:editId="315FD1DF">
                  <wp:extent cx="3672468" cy="2256273"/>
                  <wp:effectExtent l="0" t="0" r="4445" b="0"/>
                  <wp:docPr id="1314496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496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966" cy="226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B954B" w14:textId="77777777" w:rsidR="004B579D" w:rsidRDefault="004B579D"/>
    <w:p w14:paraId="70A07AD6" w14:textId="77777777" w:rsidR="004B579D" w:rsidRDefault="004B579D"/>
    <w:p w14:paraId="150BFBFF" w14:textId="77777777" w:rsidR="004B579D" w:rsidRDefault="004B579D"/>
    <w:p w14:paraId="31CEFF02" w14:textId="77777777" w:rsidR="004B579D" w:rsidRDefault="004B579D"/>
    <w:p w14:paraId="0CF863A9" w14:textId="77777777" w:rsidR="004B579D" w:rsidRDefault="004B579D"/>
    <w:p w14:paraId="08B7746E" w14:textId="77777777" w:rsidR="004B579D" w:rsidRDefault="004B579D"/>
    <w:p w14:paraId="1FB8B1D8" w14:textId="77777777" w:rsidR="004B579D" w:rsidRDefault="004B579D"/>
    <w:p w14:paraId="0775A618" w14:textId="00FA5C6F" w:rsidR="009A0483" w:rsidRDefault="004B579D">
      <w:r>
        <w:rPr>
          <w:rFonts w:hint="eastAsia"/>
        </w:rPr>
        <w:lastRenderedPageBreak/>
        <w:t>4.</w:t>
      </w:r>
      <w:r>
        <w:rPr>
          <w:rFonts w:hint="eastAsia"/>
        </w:rPr>
        <w:t>量測參數介紹</w:t>
      </w:r>
    </w:p>
    <w:p w14:paraId="4576B39E" w14:textId="2A9360F3" w:rsidR="00C771E5" w:rsidRDefault="00C771E5">
      <w:r>
        <w:rPr>
          <w:rFonts w:hint="eastAsia"/>
        </w:rPr>
        <w:t>調整參數的同時影像會即時顯示量測結果</w:t>
      </w:r>
    </w:p>
    <w:p w14:paraId="2407CE37" w14:textId="7E27A129" w:rsidR="00C771E5" w:rsidRDefault="00C771E5">
      <w:pPr>
        <w:rPr>
          <w:rFonts w:hint="eastAsia"/>
        </w:rPr>
      </w:pPr>
      <w:r w:rsidRPr="00C771E5">
        <w:drawing>
          <wp:inline distT="0" distB="0" distL="0" distR="0" wp14:anchorId="515E9D87" wp14:editId="3BB40301">
            <wp:extent cx="5274310" cy="3312160"/>
            <wp:effectExtent l="0" t="0" r="2540" b="2540"/>
            <wp:docPr id="3264403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403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38D0" w14:textId="77777777" w:rsidR="00C771E5" w:rsidRDefault="00C771E5"/>
    <w:p w14:paraId="1D016654" w14:textId="7B2186E8" w:rsidR="00C771E5" w:rsidRDefault="00C771E5">
      <w:r>
        <w:rPr>
          <w:rFonts w:hint="eastAsia"/>
        </w:rPr>
        <w:t>以下是各部分說明</w:t>
      </w:r>
    </w:p>
    <w:p w14:paraId="1EA4E5AB" w14:textId="311DA44B" w:rsidR="00C771E5" w:rsidRDefault="00C771E5">
      <w:r w:rsidRPr="00C771E5">
        <w:drawing>
          <wp:inline distT="0" distB="0" distL="0" distR="0" wp14:anchorId="5934A5D7" wp14:editId="52EEF1D4">
            <wp:extent cx="5274310" cy="3568700"/>
            <wp:effectExtent l="0" t="0" r="2540" b="0"/>
            <wp:docPr id="8193823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82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46"/>
        <w:gridCol w:w="7450"/>
      </w:tblGrid>
      <w:tr w:rsidR="00B67DE8" w14:paraId="622DA3C2" w14:textId="77777777" w:rsidTr="00B67DE8">
        <w:tc>
          <w:tcPr>
            <w:tcW w:w="846" w:type="dxa"/>
          </w:tcPr>
          <w:p w14:paraId="6926EE07" w14:textId="32635A0D" w:rsidR="00C771E5" w:rsidRDefault="00C771E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編號</w:t>
            </w:r>
          </w:p>
        </w:tc>
        <w:tc>
          <w:tcPr>
            <w:tcW w:w="7450" w:type="dxa"/>
          </w:tcPr>
          <w:p w14:paraId="15867470" w14:textId="41124E1C" w:rsidR="00C771E5" w:rsidRDefault="00C771E5">
            <w:pPr>
              <w:rPr>
                <w:rFonts w:hint="eastAsia"/>
              </w:rPr>
            </w:pPr>
            <w:r>
              <w:rPr>
                <w:rFonts w:hint="eastAsia"/>
              </w:rPr>
              <w:t>說明</w:t>
            </w:r>
          </w:p>
        </w:tc>
      </w:tr>
      <w:tr w:rsidR="00B67DE8" w14:paraId="7F1F3626" w14:textId="77777777" w:rsidTr="00B67DE8">
        <w:tc>
          <w:tcPr>
            <w:tcW w:w="846" w:type="dxa"/>
          </w:tcPr>
          <w:p w14:paraId="0BF036BA" w14:textId="63F96B64" w:rsidR="00C771E5" w:rsidRDefault="00C771E5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450" w:type="dxa"/>
          </w:tcPr>
          <w:p w14:paraId="10959A35" w14:textId="77777777" w:rsidR="00C771E5" w:rsidRDefault="00C771E5">
            <w:r>
              <w:rPr>
                <w:rFonts w:hint="eastAsia"/>
              </w:rPr>
              <w:t>調整影像抓取灰階值</w:t>
            </w:r>
          </w:p>
          <w:p w14:paraId="19702A9B" w14:textId="3973470A" w:rsidR="00C771E5" w:rsidRDefault="00535A99">
            <w:pPr>
              <w:rPr>
                <w:rFonts w:hint="eastAsia"/>
              </w:rPr>
            </w:pPr>
            <w:r w:rsidRPr="00535A99">
              <w:drawing>
                <wp:inline distT="0" distB="0" distL="0" distR="0" wp14:anchorId="16792E97" wp14:editId="2837F667">
                  <wp:extent cx="4081347" cy="1377319"/>
                  <wp:effectExtent l="0" t="0" r="0" b="0"/>
                  <wp:docPr id="9220459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0459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819" cy="1381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DE8" w14:paraId="1622B3B6" w14:textId="77777777" w:rsidTr="00B67DE8">
        <w:tc>
          <w:tcPr>
            <w:tcW w:w="846" w:type="dxa"/>
          </w:tcPr>
          <w:p w14:paraId="6B6D58B2" w14:textId="7299BCE2" w:rsidR="00C771E5" w:rsidRDefault="00C771E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450" w:type="dxa"/>
          </w:tcPr>
          <w:p w14:paraId="6C729E55" w14:textId="77777777" w:rsidR="00535A99" w:rsidRDefault="00C771E5">
            <w:r>
              <w:rPr>
                <w:rFonts w:hint="eastAsia"/>
              </w:rPr>
              <w:t>點選後演算法切換到</w:t>
            </w:r>
            <w:r>
              <w:rPr>
                <w:rFonts w:hint="eastAsia"/>
              </w:rPr>
              <w:t>Edge Mode</w:t>
            </w:r>
          </w:p>
          <w:p w14:paraId="29FF8B3B" w14:textId="77777777" w:rsidR="00535A99" w:rsidRDefault="00535A99">
            <w:r>
              <w:rPr>
                <w:rFonts w:hint="eastAsia"/>
              </w:rPr>
              <w:t>此方法為抓取邊緣的方式來進行計算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適合目標物與底材顏色相近時使用</w:t>
            </w:r>
          </w:p>
          <w:p w14:paraId="352B85E0" w14:textId="57DBC3B1" w:rsidR="00535A99" w:rsidRDefault="00535A99">
            <w:r w:rsidRPr="00535A99">
              <w:drawing>
                <wp:inline distT="0" distB="0" distL="0" distR="0" wp14:anchorId="24EF35DE" wp14:editId="07F253F4">
                  <wp:extent cx="4059044" cy="893811"/>
                  <wp:effectExtent l="0" t="0" r="0" b="1905"/>
                  <wp:docPr id="5530253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02534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769" cy="89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86A14" w14:textId="304E3F01" w:rsidR="00535A99" w:rsidRDefault="00535A99">
            <w:pPr>
              <w:rPr>
                <w:rFonts w:hint="eastAsia"/>
              </w:rPr>
            </w:pPr>
            <w:r>
              <w:rPr>
                <w:rFonts w:hint="eastAsia"/>
              </w:rPr>
              <w:t>選擇的邊緣會以下圖的棕線的方式呈現</w:t>
            </w:r>
          </w:p>
          <w:p w14:paraId="46F0DA24" w14:textId="77777777" w:rsidR="00535A99" w:rsidRDefault="00535A99">
            <w:r w:rsidRPr="00535A99">
              <w:drawing>
                <wp:inline distT="0" distB="0" distL="0" distR="0" wp14:anchorId="3FE9C17F" wp14:editId="3DF39F9A">
                  <wp:extent cx="3999571" cy="1748428"/>
                  <wp:effectExtent l="0" t="0" r="1270" b="4445"/>
                  <wp:docPr id="8998847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88477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942" cy="1753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4B3CE" w14:textId="77777777" w:rsidR="00535A99" w:rsidRDefault="00535A99">
            <w:r>
              <w:rPr>
                <w:rFonts w:hint="eastAsia"/>
              </w:rPr>
              <w:t>紅線則為量測距離</w:t>
            </w:r>
          </w:p>
          <w:p w14:paraId="5CF09F78" w14:textId="166E5FE6" w:rsidR="00535A99" w:rsidRDefault="00535A99">
            <w:pPr>
              <w:rPr>
                <w:rFonts w:hint="eastAsia"/>
              </w:rPr>
            </w:pPr>
            <w:r>
              <w:rPr>
                <w:rFonts w:hint="eastAsia"/>
              </w:rPr>
              <w:t>黑色數字為量測結果的距離</w:t>
            </w:r>
            <w:r>
              <w:rPr>
                <w:rFonts w:hint="eastAsia"/>
              </w:rPr>
              <w:t>(pixel)</w:t>
            </w:r>
          </w:p>
        </w:tc>
      </w:tr>
      <w:tr w:rsidR="00B67DE8" w14:paraId="53EFF793" w14:textId="77777777" w:rsidTr="00B67DE8">
        <w:tc>
          <w:tcPr>
            <w:tcW w:w="846" w:type="dxa"/>
          </w:tcPr>
          <w:p w14:paraId="4C54FCEC" w14:textId="0EF016FA" w:rsidR="00C771E5" w:rsidRDefault="00C771E5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7450" w:type="dxa"/>
          </w:tcPr>
          <w:p w14:paraId="1FB64950" w14:textId="77777777" w:rsidR="00C771E5" w:rsidRDefault="00C771E5">
            <w:r>
              <w:rPr>
                <w:rFonts w:hint="eastAsia"/>
              </w:rPr>
              <w:t>點選後演算法切換到</w:t>
            </w:r>
            <w:r>
              <w:rPr>
                <w:rFonts w:hint="eastAsia"/>
              </w:rPr>
              <w:t>Center</w:t>
            </w:r>
            <w:r>
              <w:rPr>
                <w:rFonts w:hint="eastAsia"/>
              </w:rPr>
              <w:t xml:space="preserve"> Mode</w:t>
            </w:r>
          </w:p>
          <w:p w14:paraId="0D02B31F" w14:textId="77777777" w:rsidR="00535A99" w:rsidRDefault="00535A99">
            <w:r>
              <w:rPr>
                <w:rFonts w:hint="eastAsia"/>
              </w:rPr>
              <w:t>此方法為抓取</w:t>
            </w:r>
            <w:r>
              <w:rPr>
                <w:rFonts w:hint="eastAsia"/>
              </w:rPr>
              <w:t>目標物中心</w:t>
            </w:r>
            <w:r>
              <w:rPr>
                <w:rFonts w:hint="eastAsia"/>
              </w:rPr>
              <w:t>的方式來進行計算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適合目標物與底材</w:t>
            </w:r>
            <w:r>
              <w:rPr>
                <w:rFonts w:hint="eastAsia"/>
              </w:rPr>
              <w:t>對比度明顯</w:t>
            </w:r>
            <w:r>
              <w:rPr>
                <w:rFonts w:hint="eastAsia"/>
              </w:rPr>
              <w:t>時使用</w:t>
            </w:r>
          </w:p>
          <w:p w14:paraId="796D6A3B" w14:textId="77777777" w:rsidR="00535A99" w:rsidRDefault="00B67DE8">
            <w:r w:rsidRPr="00B67DE8">
              <w:drawing>
                <wp:inline distT="0" distB="0" distL="0" distR="0" wp14:anchorId="69E6D67C" wp14:editId="392D137A">
                  <wp:extent cx="3546088" cy="1273108"/>
                  <wp:effectExtent l="0" t="0" r="0" b="3810"/>
                  <wp:docPr id="17990925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09257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124" cy="1277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14879" w14:textId="1F6ED23B" w:rsidR="00B67DE8" w:rsidRDefault="00B67DE8" w:rsidP="00B67DE8">
            <w:r>
              <w:rPr>
                <w:rFonts w:hint="eastAsia"/>
              </w:rPr>
              <w:t>過濾後的線段</w:t>
            </w:r>
            <w:r>
              <w:rPr>
                <w:rFonts w:hint="eastAsia"/>
              </w:rPr>
              <w:t>會以下圖的棕線</w:t>
            </w:r>
            <w:r>
              <w:rPr>
                <w:rFonts w:hint="eastAsia"/>
              </w:rPr>
              <w:t>圈起來</w:t>
            </w:r>
            <w:r>
              <w:rPr>
                <w:rFonts w:hint="eastAsia"/>
              </w:rPr>
              <w:t>的方式呈現</w:t>
            </w:r>
          </w:p>
          <w:p w14:paraId="56BBC491" w14:textId="77777777" w:rsidR="00B67DE8" w:rsidRPr="00B67DE8" w:rsidRDefault="00B67DE8" w:rsidP="00B67DE8">
            <w:pPr>
              <w:rPr>
                <w:rFonts w:hint="eastAsia"/>
              </w:rPr>
            </w:pPr>
          </w:p>
          <w:p w14:paraId="4882287F" w14:textId="77777777" w:rsidR="00B67DE8" w:rsidRDefault="00B67DE8">
            <w:r w:rsidRPr="00B67DE8">
              <w:lastRenderedPageBreak/>
              <w:drawing>
                <wp:inline distT="0" distB="0" distL="0" distR="0" wp14:anchorId="04FAEA8E" wp14:editId="4D4860EA">
                  <wp:extent cx="4073913" cy="1737274"/>
                  <wp:effectExtent l="0" t="0" r="3175" b="0"/>
                  <wp:docPr id="13320309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03093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12" cy="1739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84644" w14:textId="24220CF3" w:rsidR="00B67DE8" w:rsidRDefault="00B67DE8" w:rsidP="00B67DE8">
            <w:r>
              <w:rPr>
                <w:rFonts w:hint="eastAsia"/>
              </w:rPr>
              <w:t>紅色虛線是擬合出線段的中心位置</w:t>
            </w:r>
          </w:p>
          <w:p w14:paraId="445878E3" w14:textId="593DC0BF" w:rsidR="00B67DE8" w:rsidRDefault="00B67DE8" w:rsidP="00B67DE8">
            <w:r>
              <w:rPr>
                <w:rFonts w:hint="eastAsia"/>
              </w:rPr>
              <w:t>紅</w:t>
            </w:r>
            <w:r>
              <w:rPr>
                <w:rFonts w:hint="eastAsia"/>
              </w:rPr>
              <w:t>色實</w:t>
            </w:r>
            <w:r>
              <w:rPr>
                <w:rFonts w:hint="eastAsia"/>
              </w:rPr>
              <w:t>線則為量測距離</w:t>
            </w:r>
          </w:p>
          <w:p w14:paraId="7377BF3A" w14:textId="112273C2" w:rsidR="00B67DE8" w:rsidRPr="00B67DE8" w:rsidRDefault="00B67DE8" w:rsidP="00B67DE8">
            <w:pPr>
              <w:rPr>
                <w:rFonts w:hint="eastAsia"/>
              </w:rPr>
            </w:pPr>
            <w:r>
              <w:rPr>
                <w:rFonts w:hint="eastAsia"/>
              </w:rPr>
              <w:t>黑色數字為量測結果的距離</w:t>
            </w:r>
            <w:r>
              <w:rPr>
                <w:rFonts w:hint="eastAsia"/>
              </w:rPr>
              <w:t>(pixel)</w:t>
            </w:r>
          </w:p>
        </w:tc>
      </w:tr>
    </w:tbl>
    <w:p w14:paraId="6AFD97C4" w14:textId="77777777" w:rsidR="004B579D" w:rsidRDefault="004B579D">
      <w:pPr>
        <w:rPr>
          <w:rFonts w:hint="eastAsia"/>
        </w:rPr>
      </w:pPr>
    </w:p>
    <w:p w14:paraId="49A7C959" w14:textId="44E44A9A" w:rsidR="004B579D" w:rsidRDefault="004B579D">
      <w:pPr>
        <w:widowControl/>
        <w:rPr>
          <w:rFonts w:asciiTheme="majorHAnsi" w:eastAsiaTheme="majorEastAsia" w:hAnsiTheme="majorHAnsi" w:cstheme="majorBidi" w:hint="eastAsia"/>
          <w:color w:val="0F4761" w:themeColor="accent1" w:themeShade="BF"/>
          <w:sz w:val="48"/>
          <w:szCs w:val="48"/>
        </w:rPr>
      </w:pPr>
    </w:p>
    <w:p w14:paraId="22C21527" w14:textId="77777777" w:rsidR="004B579D" w:rsidRDefault="004B579D">
      <w:pPr>
        <w:widowControl/>
        <w:rPr>
          <w:rFonts w:asciiTheme="majorHAnsi" w:eastAsiaTheme="majorEastAsia" w:hAnsiTheme="majorHAnsi" w:cstheme="majorBidi"/>
          <w:color w:val="0F4761" w:themeColor="accent1" w:themeShade="BF"/>
          <w:sz w:val="48"/>
          <w:szCs w:val="48"/>
        </w:rPr>
      </w:pPr>
      <w:r>
        <w:br w:type="page"/>
      </w:r>
    </w:p>
    <w:p w14:paraId="6C47ADD9" w14:textId="050EC5AC" w:rsidR="009A0483" w:rsidRDefault="009A0483" w:rsidP="009A0483">
      <w:pPr>
        <w:pStyle w:val="1"/>
      </w:pPr>
      <w:r>
        <w:rPr>
          <w:rFonts w:hint="eastAsia"/>
        </w:rPr>
        <w:lastRenderedPageBreak/>
        <w:t>版本列表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A0483" w14:paraId="402485E5" w14:textId="77777777" w:rsidTr="009A0483">
        <w:tc>
          <w:tcPr>
            <w:tcW w:w="4148" w:type="dxa"/>
          </w:tcPr>
          <w:p w14:paraId="5142F832" w14:textId="34967F89" w:rsidR="009A0483" w:rsidRDefault="009A0483" w:rsidP="009A0483">
            <w:r>
              <w:rPr>
                <w:rFonts w:hint="eastAsia"/>
              </w:rPr>
              <w:t>1.0.0</w:t>
            </w:r>
          </w:p>
        </w:tc>
        <w:tc>
          <w:tcPr>
            <w:tcW w:w="4148" w:type="dxa"/>
          </w:tcPr>
          <w:p w14:paraId="113883CA" w14:textId="4508CB3C" w:rsidR="009A0483" w:rsidRDefault="009A0483" w:rsidP="009A0483">
            <w:r>
              <w:rPr>
                <w:rFonts w:hint="eastAsia"/>
              </w:rPr>
              <w:t>初版</w:t>
            </w:r>
          </w:p>
        </w:tc>
      </w:tr>
      <w:tr w:rsidR="009A0483" w14:paraId="52F63FEE" w14:textId="77777777" w:rsidTr="009A0483">
        <w:tc>
          <w:tcPr>
            <w:tcW w:w="4148" w:type="dxa"/>
          </w:tcPr>
          <w:p w14:paraId="54316DCB" w14:textId="7A691A9B" w:rsidR="009A0483" w:rsidRDefault="009A0483" w:rsidP="009A0483">
            <w:r>
              <w:rPr>
                <w:rFonts w:hint="eastAsia"/>
              </w:rPr>
              <w:t>1.0.1</w:t>
            </w:r>
          </w:p>
        </w:tc>
        <w:tc>
          <w:tcPr>
            <w:tcW w:w="4148" w:type="dxa"/>
          </w:tcPr>
          <w:p w14:paraId="074DE927" w14:textId="100C2A10" w:rsidR="009A0483" w:rsidRDefault="009A0483" w:rsidP="009A0483">
            <w:r>
              <w:rPr>
                <w:rFonts w:hint="eastAsia"/>
              </w:rPr>
              <w:t>量測加入</w:t>
            </w:r>
            <w:r>
              <w:rPr>
                <w:rFonts w:hint="eastAsia"/>
              </w:rPr>
              <w:t xml:space="preserve"> Center Method / Edge Method</w:t>
            </w:r>
            <w:r>
              <w:rPr>
                <w:rFonts w:hint="eastAsia"/>
              </w:rPr>
              <w:t>切換</w:t>
            </w:r>
          </w:p>
        </w:tc>
      </w:tr>
      <w:tr w:rsidR="009A0483" w14:paraId="3FCC0030" w14:textId="77777777" w:rsidTr="009A0483">
        <w:tc>
          <w:tcPr>
            <w:tcW w:w="4148" w:type="dxa"/>
          </w:tcPr>
          <w:p w14:paraId="4BFF613B" w14:textId="77777777" w:rsidR="009A0483" w:rsidRDefault="009A0483" w:rsidP="009A0483"/>
        </w:tc>
        <w:tc>
          <w:tcPr>
            <w:tcW w:w="4148" w:type="dxa"/>
          </w:tcPr>
          <w:p w14:paraId="1F41F11F" w14:textId="77777777" w:rsidR="009A0483" w:rsidRDefault="009A0483" w:rsidP="009A0483"/>
        </w:tc>
      </w:tr>
    </w:tbl>
    <w:p w14:paraId="7483F281" w14:textId="77777777" w:rsidR="009A0483" w:rsidRDefault="009A0483"/>
    <w:p w14:paraId="40C3B90C" w14:textId="77777777" w:rsidR="009A0483" w:rsidRDefault="009A0483"/>
    <w:p w14:paraId="7BE489DA" w14:textId="77777777" w:rsidR="009A0483" w:rsidRDefault="009A0483">
      <w:pPr>
        <w:rPr>
          <w:rFonts w:hint="eastAsia"/>
        </w:rPr>
      </w:pPr>
    </w:p>
    <w:sectPr w:rsidR="009A048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B76576"/>
    <w:multiLevelType w:val="hybridMultilevel"/>
    <w:tmpl w:val="60201814"/>
    <w:lvl w:ilvl="0" w:tplc="ED5C73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911089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E50"/>
    <w:rsid w:val="000B0C16"/>
    <w:rsid w:val="004B579D"/>
    <w:rsid w:val="00535A99"/>
    <w:rsid w:val="009A0483"/>
    <w:rsid w:val="00B67DE8"/>
    <w:rsid w:val="00B94E50"/>
    <w:rsid w:val="00C60DCD"/>
    <w:rsid w:val="00C771E5"/>
    <w:rsid w:val="00E0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CBB70"/>
  <w15:chartTrackingRefBased/>
  <w15:docId w15:val="{5764B38C-3959-4098-B4E5-07ABA5503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94E5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94E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4E50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4E50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4E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4E50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4E50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4E50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4E50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94E5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B94E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94E50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94E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94E50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94E50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94E50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94E50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94E5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94E5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94E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94E5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94E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94E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94E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94E5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94E5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94E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94E5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94E50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9A04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9D06CE-D252-4E7F-96D8-AE2AFCEDC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Harvie Chien</dc:creator>
  <cp:keywords/>
  <dc:description/>
  <cp:lastModifiedBy>Harvie Chien</cp:lastModifiedBy>
  <cp:revision>2</cp:revision>
  <dcterms:created xsi:type="dcterms:W3CDTF">2024-08-28T03:11:00Z</dcterms:created>
  <dcterms:modified xsi:type="dcterms:W3CDTF">2024-08-28T05:04:00Z</dcterms:modified>
</cp:coreProperties>
</file>